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BE" w:rsidRPr="00104CAF" w:rsidRDefault="00BE1FBE" w:rsidP="00BE1FB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07B7AD" wp14:editId="111E40CA">
            <wp:simplePos x="0" y="0"/>
            <wp:positionH relativeFrom="column">
              <wp:posOffset>2066925</wp:posOffset>
            </wp:positionH>
            <wp:positionV relativeFrom="paragraph">
              <wp:posOffset>-218440</wp:posOffset>
            </wp:positionV>
            <wp:extent cx="1152328" cy="1581150"/>
            <wp:effectExtent l="0" t="0" r="0" b="0"/>
            <wp:wrapNone/>
            <wp:docPr id="648197" name="Picture 64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2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4</w:t>
      </w:r>
      <w:r w:rsidRPr="00AE3437">
        <w:rPr>
          <w:lang w:val="ru-RU"/>
        </w:rPr>
        <w:t xml:space="preserve">) </w:t>
      </w:r>
      <w:r w:rsidRPr="00AE3437">
        <w:rPr>
          <w:b/>
          <w:lang w:val="ru-RU"/>
        </w:rPr>
        <w:t xml:space="preserve"> </w:t>
      </w:r>
      <w:r w:rsidRPr="006C2131">
        <w:rPr>
          <w:b/>
          <w:lang w:val="ru-RU"/>
        </w:rPr>
        <w:t xml:space="preserve">tesa® </w:t>
      </w:r>
      <w:proofErr w:type="spellStart"/>
      <w:r w:rsidRPr="006C2131">
        <w:rPr>
          <w:b/>
          <w:lang w:val="ru-RU"/>
        </w:rPr>
        <w:t>ACXplus</w:t>
      </w:r>
      <w:proofErr w:type="spellEnd"/>
      <w:r>
        <w:rPr>
          <w:b/>
          <w:lang w:val="ru-RU"/>
        </w:rPr>
        <w:t xml:space="preserve">  7055</w:t>
      </w:r>
    </w:p>
    <w:p w:rsidR="00BE1FBE" w:rsidRPr="00AE3437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 w:rsidRPr="00EC5645">
        <w:rPr>
          <w:b/>
          <w:lang w:val="ru-RU"/>
        </w:rPr>
        <w:t>Размер</w:t>
      </w:r>
      <w:r>
        <w:rPr>
          <w:b/>
          <w:lang w:val="ru-RU"/>
        </w:rPr>
        <w:t>ы</w:t>
      </w:r>
      <w:r w:rsidRPr="00EC5645">
        <w:rPr>
          <w:b/>
          <w:lang w:val="ru-RU"/>
        </w:rPr>
        <w:t>:</w:t>
      </w:r>
      <w:r>
        <w:rPr>
          <w:lang w:val="ru-RU"/>
        </w:rPr>
        <w:t xml:space="preserve"> 10м х 9</w:t>
      </w:r>
      <w:r w:rsidRPr="00104CAF">
        <w:rPr>
          <w:lang w:val="ru-RU"/>
        </w:rPr>
        <w:t>мм</w:t>
      </w:r>
      <w:r w:rsidRPr="00EC5645">
        <w:rPr>
          <w:noProof/>
          <w:lang w:val="ru-RU"/>
        </w:rPr>
        <w:t xml:space="preserve"> </w:t>
      </w:r>
    </w:p>
    <w:p w:rsidR="00BE1FBE" w:rsidRPr="00DD2B31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                 </w:t>
      </w:r>
    </w:p>
    <w:p w:rsidR="00BE1FBE" w:rsidRPr="006D0AE8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другие</w:t>
      </w:r>
      <w:proofErr w:type="spellEnd"/>
      <w:r>
        <w:rPr>
          <w:lang w:val="uk-UA"/>
        </w:rPr>
        <w:t xml:space="preserve"> </w:t>
      </w:r>
      <w:r>
        <w:rPr>
          <w:lang w:val="ru-RU"/>
        </w:rPr>
        <w:t>размеры – под заказ)</w:t>
      </w:r>
      <w:r w:rsidRPr="006C3141">
        <w:rPr>
          <w:lang w:val="ru-RU"/>
        </w:rPr>
        <w:t xml:space="preserve"> </w:t>
      </w:r>
    </w:p>
    <w:p w:rsidR="00BE1FBE" w:rsidRPr="00E30816" w:rsidRDefault="00BE1FBE" w:rsidP="00BE1FBE">
      <w:pPr>
        <w:pBdr>
          <w:bottom w:val="single" w:sz="4" w:space="1" w:color="auto"/>
        </w:pBdr>
        <w:rPr>
          <w:b/>
          <w:u w:val="single"/>
          <w:lang w:val="ru-RU"/>
        </w:rPr>
      </w:pPr>
    </w:p>
    <w:p w:rsidR="00BE1FBE" w:rsidRDefault="00BE1FBE" w:rsidP="00BE1FBE">
      <w:pPr>
        <w:pBdr>
          <w:bottom w:val="single" w:sz="4" w:space="1" w:color="auto"/>
        </w:pBdr>
        <w:rPr>
          <w:b/>
          <w:u w:val="single"/>
          <w:lang w:val="ru-RU"/>
        </w:rPr>
      </w:pPr>
      <w:r w:rsidRPr="00A8738C">
        <w:rPr>
          <w:b/>
          <w:u w:val="single"/>
          <w:lang w:val="ru-RU"/>
        </w:rPr>
        <w:t>Описание:</w:t>
      </w:r>
      <w:r>
        <w:rPr>
          <w:b/>
          <w:u w:val="single"/>
          <w:lang w:val="ru-RU"/>
        </w:rPr>
        <w:t xml:space="preserve"> </w:t>
      </w:r>
    </w:p>
    <w:p w:rsidR="00BE1FBE" w:rsidRPr="00AF505A" w:rsidRDefault="00BE1FBE" w:rsidP="00BE1FBE">
      <w:pPr>
        <w:pBdr>
          <w:bottom w:val="single" w:sz="4" w:space="1" w:color="auto"/>
        </w:pBdr>
        <w:rPr>
          <w:lang w:val="ru-RU"/>
        </w:rPr>
      </w:pPr>
      <w:r>
        <w:rPr>
          <w:b/>
          <w:u w:val="single"/>
          <w:lang w:val="ru-RU"/>
        </w:rPr>
        <w:t>tesa® 7055</w:t>
      </w:r>
      <w:r w:rsidRPr="001A303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- </w:t>
      </w:r>
      <w:r w:rsidRPr="00F67539">
        <w:rPr>
          <w:lang w:val="ru-RU"/>
        </w:rPr>
        <w:t xml:space="preserve">Прозрачная </w:t>
      </w:r>
      <w:r w:rsidRPr="00AF505A">
        <w:rPr>
          <w:lang w:val="ru-RU"/>
        </w:rPr>
        <w:t xml:space="preserve">акриловая двусторонняя лента. В ее основе высокоэффективная акриловая система, которая характеризуется в первую очередь прочностью фиксации, распределением нагрузки, а также </w:t>
      </w:r>
      <w:proofErr w:type="spellStart"/>
      <w:r w:rsidRPr="00AF505A">
        <w:rPr>
          <w:lang w:val="ru-RU"/>
        </w:rPr>
        <w:t>температуро</w:t>
      </w:r>
      <w:proofErr w:type="spellEnd"/>
      <w:r w:rsidRPr="00AF505A">
        <w:rPr>
          <w:lang w:val="ru-RU"/>
        </w:rPr>
        <w:t xml:space="preserve">- и </w:t>
      </w:r>
      <w:proofErr w:type="spellStart"/>
      <w:r w:rsidRPr="00AF505A">
        <w:rPr>
          <w:lang w:val="ru-RU"/>
        </w:rPr>
        <w:t>атмосферостойкостью</w:t>
      </w:r>
      <w:proofErr w:type="spellEnd"/>
      <w:r w:rsidRPr="00AF505A">
        <w:rPr>
          <w:lang w:val="ru-RU"/>
        </w:rPr>
        <w:t>.</w:t>
      </w:r>
    </w:p>
    <w:p w:rsidR="00BE1FBE" w:rsidRPr="00AF505A" w:rsidRDefault="00BE1FBE" w:rsidP="00BE1FBE">
      <w:pPr>
        <w:pBdr>
          <w:bottom w:val="single" w:sz="4" w:space="1" w:color="auto"/>
        </w:pBdr>
        <w:rPr>
          <w:lang w:val="ru-RU"/>
        </w:rPr>
      </w:pPr>
      <w:bookmarkStart w:id="0" w:name="_GoBack"/>
      <w:r w:rsidRPr="006C3141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1424513" wp14:editId="4660E66F">
            <wp:simplePos x="0" y="0"/>
            <wp:positionH relativeFrom="column">
              <wp:posOffset>2895600</wp:posOffset>
            </wp:positionH>
            <wp:positionV relativeFrom="paragraph">
              <wp:posOffset>212745</wp:posOffset>
            </wp:positionV>
            <wp:extent cx="1101116" cy="828675"/>
            <wp:effectExtent l="0" t="0" r="3810" b="0"/>
            <wp:wrapNone/>
            <wp:docPr id="648202" name="Picture 64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1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8A54110" wp14:editId="06BDEB31">
            <wp:simplePos x="0" y="0"/>
            <wp:positionH relativeFrom="column">
              <wp:posOffset>4120515</wp:posOffset>
            </wp:positionH>
            <wp:positionV relativeFrom="paragraph">
              <wp:posOffset>224790</wp:posOffset>
            </wp:positionV>
            <wp:extent cx="923925" cy="817245"/>
            <wp:effectExtent l="0" t="0" r="9525" b="1905"/>
            <wp:wrapNone/>
            <wp:docPr id="648204" name="Picture 648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EF46B40" wp14:editId="41C355C9">
            <wp:simplePos x="0" y="0"/>
            <wp:positionH relativeFrom="column">
              <wp:posOffset>5191125</wp:posOffset>
            </wp:positionH>
            <wp:positionV relativeFrom="paragraph">
              <wp:posOffset>271145</wp:posOffset>
            </wp:positionV>
            <wp:extent cx="1019175" cy="771402"/>
            <wp:effectExtent l="0" t="0" r="0" b="0"/>
            <wp:wrapNone/>
            <wp:docPr id="648205" name="Picture 64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FBE" w:rsidRDefault="00BE1FBE" w:rsidP="00BE1FBE">
      <w:pPr>
        <w:spacing w:after="0"/>
        <w:rPr>
          <w:b/>
          <w:lang w:val="ru-RU"/>
        </w:rPr>
      </w:pPr>
      <w:r w:rsidRPr="001A3035">
        <w:rPr>
          <w:b/>
          <w:lang w:val="ru-RU"/>
        </w:rPr>
        <w:t>Преимущества продукта:</w:t>
      </w:r>
    </w:p>
    <w:p w:rsidR="00BE1FBE" w:rsidRPr="006C3141" w:rsidRDefault="00BE1FBE" w:rsidP="00BE1FBE">
      <w:pPr>
        <w:spacing w:after="0"/>
        <w:rPr>
          <w:lang w:val="ru-RU"/>
        </w:rPr>
      </w:pPr>
      <w:r>
        <w:rPr>
          <w:lang w:val="ru-RU"/>
        </w:rPr>
        <w:t xml:space="preserve">* </w:t>
      </w:r>
      <w:r w:rsidRPr="006C3141">
        <w:rPr>
          <w:lang w:val="ru-RU"/>
        </w:rPr>
        <w:t>Высокая прочность фиксации</w:t>
      </w:r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</w:t>
      </w:r>
      <w:r w:rsidRPr="00DD404A">
        <w:rPr>
          <w:lang w:val="ru-RU"/>
        </w:rPr>
        <w:t>Распределение нагрузки</w:t>
      </w:r>
      <w:r>
        <w:rPr>
          <w:lang w:val="ru-RU"/>
        </w:rPr>
        <w:t xml:space="preserve"> по поверхности</w:t>
      </w:r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>*</w:t>
      </w:r>
      <w:r w:rsidRPr="00046C7E">
        <w:rPr>
          <w:lang w:val="ru-RU"/>
        </w:rPr>
        <w:t xml:space="preserve"> </w:t>
      </w:r>
      <w:proofErr w:type="spellStart"/>
      <w:r w:rsidRPr="00DD404A">
        <w:rPr>
          <w:lang w:val="ru-RU"/>
        </w:rPr>
        <w:t>Температуро</w:t>
      </w:r>
      <w:proofErr w:type="spellEnd"/>
      <w:r w:rsidRPr="00DD404A">
        <w:rPr>
          <w:lang w:val="ru-RU"/>
        </w:rPr>
        <w:t xml:space="preserve"> – и </w:t>
      </w:r>
      <w:proofErr w:type="spellStart"/>
      <w:r w:rsidRPr="00DD404A">
        <w:rPr>
          <w:lang w:val="ru-RU"/>
        </w:rPr>
        <w:t>атмосферостойкость</w:t>
      </w:r>
      <w:proofErr w:type="spellEnd"/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</w:t>
      </w:r>
      <w:r w:rsidRPr="00476154">
        <w:rPr>
          <w:lang w:val="ru-RU"/>
        </w:rPr>
        <w:t>Вязко-упругая, плотная акриловая основа компенсирует разницу теплового ра</w:t>
      </w:r>
      <w:r>
        <w:rPr>
          <w:lang w:val="ru-RU"/>
        </w:rPr>
        <w:t>сширения соединенных материалов</w:t>
      </w:r>
    </w:p>
    <w:p w:rsidR="00BE1FBE" w:rsidRPr="00476154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</w:p>
    <w:p w:rsidR="00BE1FBE" w:rsidRDefault="00BE1FBE" w:rsidP="00BE1FBE">
      <w:pPr>
        <w:pBdr>
          <w:bottom w:val="single" w:sz="4" w:space="1" w:color="auto"/>
        </w:pBdr>
        <w:spacing w:after="0"/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Основное п</w:t>
      </w:r>
      <w:r w:rsidRPr="00A8738C">
        <w:rPr>
          <w:b/>
          <w:u w:val="single"/>
          <w:lang w:val="ru-RU"/>
        </w:rPr>
        <w:t>рименение:</w:t>
      </w:r>
      <w:r>
        <w:rPr>
          <w:b/>
          <w:u w:val="single"/>
          <w:lang w:val="ru-RU"/>
        </w:rPr>
        <w:t xml:space="preserve"> </w:t>
      </w:r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>* К</w:t>
      </w:r>
      <w:r w:rsidRPr="00476154">
        <w:rPr>
          <w:lang w:val="ru-RU"/>
        </w:rPr>
        <w:t>репления прозрачных и светопроницаемых материалов</w:t>
      </w:r>
      <w:r>
        <w:rPr>
          <w:lang w:val="ru-RU"/>
        </w:rPr>
        <w:t xml:space="preserve">, таких как стекло или акрилаты </w:t>
      </w:r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Крепление </w:t>
      </w:r>
      <w:r>
        <w:t>LED</w:t>
      </w:r>
      <w:r>
        <w:rPr>
          <w:lang w:val="ru-RU"/>
        </w:rPr>
        <w:t xml:space="preserve"> лент</w:t>
      </w:r>
    </w:p>
    <w:p w:rsidR="00BE1FBE" w:rsidRPr="00476154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</w:t>
      </w:r>
      <w:r w:rsidRPr="00476154">
        <w:rPr>
          <w:lang w:val="ru-RU"/>
        </w:rPr>
        <w:t>Изготовление вывесок</w:t>
      </w:r>
    </w:p>
    <w:p w:rsidR="00BE1FBE" w:rsidRPr="00476154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</w:t>
      </w:r>
      <w:r w:rsidRPr="00476154">
        <w:rPr>
          <w:lang w:val="ru-RU"/>
        </w:rPr>
        <w:t>Изготовление декоративных стеклянных панелей</w:t>
      </w:r>
    </w:p>
    <w:p w:rsidR="00BE1FBE" w:rsidRPr="00476154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 w:rsidRPr="00476154">
        <w:rPr>
          <w:lang w:val="ru-RU"/>
        </w:rPr>
        <w:t xml:space="preserve">* Изготовление </w:t>
      </w:r>
      <w:r>
        <w:rPr>
          <w:lang w:val="ru-RU"/>
        </w:rPr>
        <w:t>стеклянных и прозрачных изделий</w:t>
      </w:r>
      <w:r w:rsidRPr="00476154">
        <w:rPr>
          <w:lang w:val="ru-RU"/>
        </w:rPr>
        <w:t xml:space="preserve">  </w:t>
      </w:r>
    </w:p>
    <w:p w:rsidR="00BE1FBE" w:rsidRPr="00476154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 w:rsidRPr="001A3035">
        <w:rPr>
          <w:b/>
          <w:u w:val="single"/>
          <w:lang w:val="ru-RU"/>
        </w:rPr>
        <w:t>Технические характеристики:</w:t>
      </w:r>
      <w:r>
        <w:rPr>
          <w:b/>
          <w:u w:val="single"/>
          <w:lang w:val="ru-RU"/>
        </w:rPr>
        <w:t xml:space="preserve">  </w:t>
      </w:r>
      <w:r>
        <w:rPr>
          <w:lang w:val="ru-RU"/>
        </w:rPr>
        <w:t>общая толщина, мм: 1,0</w:t>
      </w:r>
    </w:p>
    <w:p w:rsidR="00BE1FBE" w:rsidRDefault="00BE1FBE" w:rsidP="00BE1FBE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Pr="00104CAF">
        <w:rPr>
          <w:lang w:val="ru-RU"/>
        </w:rPr>
        <w:t>величина адгезии, Н/</w:t>
      </w:r>
      <w:r>
        <w:t>c</w:t>
      </w:r>
      <w:r>
        <w:rPr>
          <w:lang w:val="ru-RU"/>
        </w:rPr>
        <w:t>м: 15 (24 Н/см после 3 дней)</w:t>
      </w:r>
    </w:p>
    <w:p w:rsidR="00BE1FBE" w:rsidRPr="007F6670" w:rsidRDefault="00BE1FBE" w:rsidP="00BE1FBE">
      <w:pPr>
        <w:pBdr>
          <w:bottom w:val="single" w:sz="4" w:space="1" w:color="auto"/>
        </w:pBdr>
        <w:spacing w:after="0"/>
        <w:ind w:firstLine="720"/>
        <w:rPr>
          <w:lang w:val="ru-RU"/>
        </w:rPr>
      </w:pPr>
      <w:r>
        <w:rPr>
          <w:lang w:val="ru-RU"/>
        </w:rPr>
        <w:t xml:space="preserve">                                             термостойкость долговременная: 100</w:t>
      </w:r>
      <w:r w:rsidRPr="00B44193">
        <w:rPr>
          <w:vertAlign w:val="superscript"/>
          <w:lang w:val="ru-RU"/>
        </w:rPr>
        <w:t>о</w:t>
      </w:r>
      <w:r>
        <w:rPr>
          <w:lang w:val="ru-RU"/>
        </w:rPr>
        <w:t>С</w:t>
      </w:r>
    </w:p>
    <w:p w:rsidR="00BE1FBE" w:rsidRDefault="00BE1FBE" w:rsidP="00BE1FBE">
      <w:pPr>
        <w:pBdr>
          <w:bottom w:val="single" w:sz="4" w:space="1" w:color="auto"/>
        </w:pBdr>
        <w:spacing w:after="0"/>
        <w:ind w:firstLine="720"/>
        <w:rPr>
          <w:lang w:val="ru-RU"/>
        </w:rPr>
      </w:pPr>
      <w:r>
        <w:rPr>
          <w:lang w:val="ru-RU"/>
        </w:rPr>
        <w:t xml:space="preserve">                                             термостойкость кратковременная: 200</w:t>
      </w:r>
      <w:r w:rsidRPr="00B44193">
        <w:rPr>
          <w:vertAlign w:val="superscript"/>
          <w:lang w:val="ru-RU"/>
        </w:rPr>
        <w:t>о</w:t>
      </w:r>
      <w:r>
        <w:rPr>
          <w:lang w:val="ru-RU"/>
        </w:rPr>
        <w:t>С</w:t>
      </w:r>
    </w:p>
    <w:p w:rsidR="00BE1FBE" w:rsidRDefault="00BE1FBE" w:rsidP="00BE1FBE">
      <w:pPr>
        <w:pBdr>
          <w:bottom w:val="single" w:sz="4" w:space="1" w:color="auto"/>
        </w:pBdr>
        <w:rPr>
          <w:b/>
          <w:lang w:val="ru-RU"/>
        </w:rPr>
      </w:pPr>
    </w:p>
    <w:p w:rsidR="00BE1FBE" w:rsidRPr="0048224C" w:rsidRDefault="00BE1FBE" w:rsidP="00BE1FBE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Категория:</w:t>
      </w:r>
      <w:r w:rsidRPr="0048224C">
        <w:rPr>
          <w:lang w:val="ru-RU"/>
        </w:rPr>
        <w:t xml:space="preserve"> </w:t>
      </w:r>
      <w:r w:rsidRPr="00D124F1">
        <w:rPr>
          <w:lang w:val="ru-RU"/>
        </w:rPr>
        <w:t xml:space="preserve">Соединение прозрачных и светопроницаемых материалов </w:t>
      </w:r>
    </w:p>
    <w:p w:rsidR="00BE1FBE" w:rsidRPr="0048224C" w:rsidRDefault="00BE1FBE" w:rsidP="00BE1FBE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Тип ленты:</w:t>
      </w:r>
      <w:r w:rsidRPr="0048224C">
        <w:rPr>
          <w:lang w:val="ru-RU"/>
        </w:rPr>
        <w:t xml:space="preserve"> двусторонняя</w:t>
      </w:r>
      <w:r w:rsidRPr="006C2131">
        <w:rPr>
          <w:noProof/>
          <w:lang w:val="ru-RU"/>
        </w:rPr>
        <w:t xml:space="preserve"> </w:t>
      </w:r>
    </w:p>
    <w:p w:rsidR="00BE1FBE" w:rsidRDefault="00BE1FBE" w:rsidP="00BE1FBE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Цвет:</w:t>
      </w:r>
      <w:r>
        <w:rPr>
          <w:lang w:val="ru-RU"/>
        </w:rPr>
        <w:t xml:space="preserve"> прозрачный</w:t>
      </w:r>
    </w:p>
    <w:p w:rsidR="00BE1FBE" w:rsidRDefault="00BE1FBE" w:rsidP="00BE1FBE">
      <w:pPr>
        <w:pBdr>
          <w:bottom w:val="single" w:sz="4" w:space="1" w:color="auto"/>
        </w:pBdr>
        <w:rPr>
          <w:lang w:val="ru-RU"/>
        </w:rPr>
      </w:pPr>
      <w:r w:rsidRPr="000326BB">
        <w:rPr>
          <w:b/>
          <w:lang w:val="ru-RU"/>
        </w:rPr>
        <w:t xml:space="preserve">Условия поставки: </w:t>
      </w:r>
      <w:r w:rsidRPr="000326BB">
        <w:rPr>
          <w:lang w:val="ru-RU"/>
        </w:rPr>
        <w:t>складской запас</w:t>
      </w:r>
    </w:p>
    <w:p w:rsidR="00BE1FBE" w:rsidRDefault="00BE1FBE" w:rsidP="00BE1FBE">
      <w:pPr>
        <w:rPr>
          <w:lang w:val="ru-RU"/>
        </w:rPr>
      </w:pPr>
    </w:p>
    <w:p w:rsidR="00BE1FBE" w:rsidRDefault="00BE1FBE" w:rsidP="00BE1FB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AF4C5C5" wp14:editId="3B53CE8A">
            <wp:simplePos x="0" y="0"/>
            <wp:positionH relativeFrom="column">
              <wp:posOffset>3067050</wp:posOffset>
            </wp:positionH>
            <wp:positionV relativeFrom="paragraph">
              <wp:posOffset>285115</wp:posOffset>
            </wp:positionV>
            <wp:extent cx="1475749" cy="1197915"/>
            <wp:effectExtent l="0" t="0" r="0" b="2540"/>
            <wp:wrapNone/>
            <wp:docPr id="648207" name="Picture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Placeholder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8" t="36300"/>
                    <a:stretch/>
                  </pic:blipFill>
                  <pic:spPr bwMode="gray">
                    <a:xfrm>
                      <a:off x="0" y="0"/>
                      <a:ext cx="1475749" cy="11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FBE" w:rsidRPr="00F4666C" w:rsidRDefault="00BE1FBE" w:rsidP="00BE1FB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92751E9" wp14:editId="147E1FF4">
            <wp:simplePos x="0" y="0"/>
            <wp:positionH relativeFrom="column">
              <wp:posOffset>1657350</wp:posOffset>
            </wp:positionH>
            <wp:positionV relativeFrom="paragraph">
              <wp:posOffset>38735</wp:posOffset>
            </wp:positionV>
            <wp:extent cx="1238250" cy="1145540"/>
            <wp:effectExtent l="0" t="0" r="0" b="0"/>
            <wp:wrapNone/>
            <wp:docPr id="801793" name="Picture 80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2"/>
                    <a:stretch/>
                  </pic:blipFill>
                  <pic:spPr bwMode="auto">
                    <a:xfrm>
                      <a:off x="0" y="0"/>
                      <a:ext cx="1238250" cy="11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9C91FB" wp14:editId="229928D2">
            <wp:simplePos x="0" y="0"/>
            <wp:positionH relativeFrom="column">
              <wp:posOffset>95250</wp:posOffset>
            </wp:positionH>
            <wp:positionV relativeFrom="paragraph">
              <wp:posOffset>10160</wp:posOffset>
            </wp:positionV>
            <wp:extent cx="1333500" cy="1113182"/>
            <wp:effectExtent l="0" t="0" r="0" b="0"/>
            <wp:wrapNone/>
            <wp:docPr id="648203" name="Picture 64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66C">
        <w:rPr>
          <w:noProof/>
          <w:lang w:val="ru-RU"/>
        </w:rPr>
        <w:t xml:space="preserve"> </w:t>
      </w:r>
    </w:p>
    <w:p w:rsidR="00BE1FBE" w:rsidRDefault="00BE1FBE" w:rsidP="00BE1FBE">
      <w:pPr>
        <w:rPr>
          <w:lang w:val="ru-RU"/>
        </w:rPr>
      </w:pPr>
    </w:p>
    <w:p w:rsidR="00BE1FBE" w:rsidRDefault="00BE1FBE" w:rsidP="00BE1FBE">
      <w:pPr>
        <w:rPr>
          <w:lang w:val="ru-RU"/>
        </w:rPr>
      </w:pPr>
    </w:p>
    <w:p w:rsidR="00BE1FBE" w:rsidRDefault="00BE1FBE" w:rsidP="00BE1FBE">
      <w:pPr>
        <w:rPr>
          <w:lang w:val="ru-RU"/>
        </w:rPr>
      </w:pPr>
    </w:p>
    <w:p w:rsidR="00C90D50" w:rsidRPr="00BE1FBE" w:rsidRDefault="00C90D50">
      <w:pPr>
        <w:rPr>
          <w:lang w:val="ru-RU"/>
        </w:rPr>
      </w:pPr>
    </w:p>
    <w:sectPr w:rsidR="00C90D50" w:rsidRPr="00B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BE"/>
    <w:rsid w:val="00BE1FBE"/>
    <w:rsid w:val="00C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509C-7EF2-40C7-A46C-CF05B082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Kronas, LLC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Наталья</dc:creator>
  <cp:keywords/>
  <dc:description/>
  <cp:lastModifiedBy>Володько Наталья</cp:lastModifiedBy>
  <cp:revision>1</cp:revision>
  <dcterms:created xsi:type="dcterms:W3CDTF">2018-05-25T08:12:00Z</dcterms:created>
  <dcterms:modified xsi:type="dcterms:W3CDTF">2018-05-25T08:13:00Z</dcterms:modified>
</cp:coreProperties>
</file>